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027FFF7C"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0E1190">
        <w:rPr>
          <w:rFonts w:asciiTheme="minorHAnsi" w:hAnsiTheme="minorHAnsi"/>
          <w:b w:val="0"/>
        </w:rPr>
        <w:t>6</w:t>
      </w:r>
      <w:r w:rsidRPr="00D154AA">
        <w:rPr>
          <w:rFonts w:asciiTheme="minorHAnsi" w:hAnsiTheme="minorHAnsi"/>
          <w:b w:val="0"/>
        </w:rPr>
        <w:t xml:space="preserve"> Worksheet: </w:t>
      </w:r>
      <w:r w:rsidR="000E1190">
        <w:rPr>
          <w:rFonts w:asciiTheme="minorHAnsi" w:hAnsiTheme="minorHAnsi"/>
          <w:b w:val="0"/>
        </w:rPr>
        <w:t>Handling a Creative Block</w:t>
      </w:r>
      <w:r w:rsidRPr="00D154AA">
        <w:rPr>
          <w:rFonts w:asciiTheme="minorHAnsi" w:hAnsiTheme="minorHAnsi"/>
          <w:b w:val="0"/>
        </w:rPr>
        <w:t xml:space="preserve">  </w:t>
      </w:r>
    </w:p>
    <w:bookmarkEnd w:id="0"/>
    <w:bookmarkEnd w:id="1"/>
    <w:bookmarkEnd w:id="2"/>
    <w:p w14:paraId="753DEA83" w14:textId="36D831E1" w:rsidR="00550344" w:rsidRPr="00550344" w:rsidRDefault="00D9195D" w:rsidP="00550344">
      <w:pPr>
        <w:pStyle w:val="NoSpacing"/>
        <w:widowControl w:val="0"/>
        <w:autoSpaceDE w:val="0"/>
        <w:autoSpaceDN w:val="0"/>
        <w:adjustRightInd w:val="0"/>
        <w:spacing w:before="240" w:after="240"/>
        <w:rPr>
          <w:rFonts w:asciiTheme="minorHAnsi" w:eastAsia="Times New Roman" w:hAnsiTheme="minorHAnsi"/>
          <w:b/>
          <w:sz w:val="24"/>
        </w:rPr>
      </w:pPr>
      <w:r w:rsidRPr="00D154AA">
        <w:rPr>
          <w:rFonts w:asciiTheme="minorHAnsi" w:hAnsiTheme="minorHAnsi"/>
        </w:rPr>
        <w:br/>
      </w:r>
      <w:r w:rsidR="00550344" w:rsidRPr="00550344">
        <w:rPr>
          <w:rFonts w:asciiTheme="minorHAnsi" w:eastAsia="Times New Roman" w:hAnsiTheme="minorHAnsi"/>
          <w:sz w:val="24"/>
        </w:rPr>
        <w:t xml:space="preserve">This worksheet will help you handle the anxiety of experiencing a creative block when you rely on your creativity for your living and professional reputation. It will also point you to my </w:t>
      </w:r>
      <w:r w:rsidR="00550344">
        <w:rPr>
          <w:rFonts w:asciiTheme="minorHAnsi" w:eastAsia="Times New Roman" w:hAnsiTheme="minorHAnsi"/>
          <w:sz w:val="24"/>
        </w:rPr>
        <w:t xml:space="preserve">free ebook about </w:t>
      </w:r>
      <w:r w:rsidR="00550344" w:rsidRPr="00550344">
        <w:rPr>
          <w:rFonts w:asciiTheme="minorHAnsi" w:eastAsia="Times New Roman" w:hAnsiTheme="minorHAnsi"/>
          <w:sz w:val="24"/>
        </w:rPr>
        <w:t>‘creative blocks’ which has lots of suggestions for specific creative blocks.</w:t>
      </w:r>
    </w:p>
    <w:p w14:paraId="635A9F39" w14:textId="77777777" w:rsidR="00550344" w:rsidRPr="00550344" w:rsidRDefault="00550344" w:rsidP="00550344">
      <w:pPr>
        <w:widowControl w:val="0"/>
        <w:autoSpaceDE w:val="0"/>
        <w:autoSpaceDN w:val="0"/>
        <w:adjustRightInd w:val="0"/>
        <w:rPr>
          <w:rFonts w:asciiTheme="minorHAnsi" w:eastAsia="Times New Roman" w:hAnsiTheme="minorHAnsi"/>
          <w:b/>
        </w:rPr>
      </w:pPr>
    </w:p>
    <w:p w14:paraId="08C7B8F1" w14:textId="77777777" w:rsidR="00550344" w:rsidRDefault="00550344">
      <w:pPr>
        <w:spacing w:before="0" w:after="0"/>
        <w:rPr>
          <w:rFonts w:asciiTheme="minorHAnsi" w:eastAsia="Times New Roman" w:hAnsiTheme="minorHAnsi"/>
          <w:b/>
        </w:rPr>
      </w:pPr>
      <w:r>
        <w:rPr>
          <w:rFonts w:asciiTheme="minorHAnsi" w:eastAsia="Times New Roman" w:hAnsiTheme="minorHAnsi"/>
          <w:b/>
        </w:rPr>
        <w:br w:type="page"/>
      </w:r>
    </w:p>
    <w:p w14:paraId="269B3363" w14:textId="1B78EA78" w:rsidR="00550344" w:rsidRPr="00550344" w:rsidRDefault="00550344" w:rsidP="00550344">
      <w:pPr>
        <w:pStyle w:val="BodyText2"/>
        <w:rPr>
          <w:rFonts w:asciiTheme="minorHAnsi" w:eastAsia="Times New Roman" w:hAnsiTheme="minorHAnsi"/>
          <w:b/>
        </w:rPr>
      </w:pPr>
      <w:r w:rsidRPr="00550344">
        <w:rPr>
          <w:rFonts w:asciiTheme="minorHAnsi" w:eastAsia="Times New Roman" w:hAnsiTheme="minorHAnsi"/>
          <w:b/>
        </w:rPr>
        <w:lastRenderedPageBreak/>
        <w:t>1. Is it just normal Resistance?</w:t>
      </w:r>
    </w:p>
    <w:p w14:paraId="2B0F2319" w14:textId="0B8FDEDA" w:rsidR="00550344" w:rsidRPr="00550344" w:rsidRDefault="00550344" w:rsidP="00550344">
      <w:pPr>
        <w:pStyle w:val="BodyText2"/>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rPr>
        <w:t xml:space="preserve">Remember, Resistance to getting down to work is an occupational hazard for creative professionals. I experience it every time I sit down to write. So does best-selling novelist Steven Pressfield. So do the hundreds of artists and creatives I’ve coached over the past </w:t>
      </w:r>
      <w:r>
        <w:rPr>
          <w:rFonts w:asciiTheme="minorHAnsi" w:eastAsia="Times New Roman" w:hAnsiTheme="minorHAnsi"/>
        </w:rPr>
        <w:t>two decades</w:t>
      </w:r>
      <w:r w:rsidRPr="00550344">
        <w:rPr>
          <w:rFonts w:asciiTheme="minorHAnsi" w:eastAsia="Times New Roman" w:hAnsiTheme="minorHAnsi"/>
        </w:rPr>
        <w:t xml:space="preserve">. </w:t>
      </w:r>
    </w:p>
    <w:p w14:paraId="7EC25084" w14:textId="77777777" w:rsidR="00550344" w:rsidRPr="00550344" w:rsidRDefault="00550344" w:rsidP="00550344">
      <w:pPr>
        <w:pStyle w:val="BodyText2"/>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rPr>
        <w:t xml:space="preserve">The only difference between the amateurs and the pros is that the amateurs use Resistance as an excuse to avoid work, while the pros get started </w:t>
      </w:r>
      <w:r w:rsidRPr="00550344">
        <w:rPr>
          <w:rFonts w:asciiTheme="minorHAnsi" w:eastAsia="Times New Roman" w:hAnsiTheme="minorHAnsi"/>
          <w:i/>
        </w:rPr>
        <w:t>in spite of the Resistance</w:t>
      </w:r>
      <w:r w:rsidRPr="00550344">
        <w:rPr>
          <w:rFonts w:asciiTheme="minorHAnsi" w:eastAsia="Times New Roman" w:hAnsiTheme="minorHAnsi"/>
        </w:rPr>
        <w:t>.</w:t>
      </w:r>
    </w:p>
    <w:p w14:paraId="7F97E15E" w14:textId="77777777" w:rsidR="00550344" w:rsidRPr="00550344" w:rsidRDefault="00550344" w:rsidP="00550344">
      <w:pPr>
        <w:pStyle w:val="BodyText2"/>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rPr>
        <w:t>Next time you experience a reluctance to get started:</w:t>
      </w:r>
    </w:p>
    <w:p w14:paraId="00ADD873" w14:textId="77777777" w:rsidR="00550344" w:rsidRPr="00550344" w:rsidRDefault="00550344" w:rsidP="00550344">
      <w:pPr>
        <w:pStyle w:val="BodyText2"/>
        <w:numPr>
          <w:ilvl w:val="0"/>
          <w:numId w:val="18"/>
        </w:numPr>
        <w:spacing w:after="240" w:line="240" w:lineRule="auto"/>
        <w:rPr>
          <w:rFonts w:asciiTheme="minorHAnsi" w:eastAsia="Times New Roman" w:hAnsiTheme="minorHAnsi"/>
        </w:rPr>
      </w:pPr>
      <w:r w:rsidRPr="00550344">
        <w:rPr>
          <w:rFonts w:asciiTheme="minorHAnsi" w:eastAsia="Times New Roman" w:hAnsiTheme="minorHAnsi"/>
        </w:rPr>
        <w:t xml:space="preserve">Notice what it’s like. What thoughts go through your mind? What feelings are you aware of? What sensations do you experience in your body? </w:t>
      </w:r>
    </w:p>
    <w:p w14:paraId="28556CA6" w14:textId="77777777" w:rsidR="00550344" w:rsidRPr="00550344" w:rsidRDefault="00550344" w:rsidP="00550344">
      <w:pPr>
        <w:pStyle w:val="BodyText2"/>
        <w:numPr>
          <w:ilvl w:val="0"/>
          <w:numId w:val="18"/>
        </w:numPr>
        <w:spacing w:after="240" w:line="240" w:lineRule="auto"/>
        <w:rPr>
          <w:rFonts w:asciiTheme="minorHAnsi" w:eastAsia="Times New Roman" w:hAnsiTheme="minorHAnsi"/>
        </w:rPr>
      </w:pPr>
      <w:r w:rsidRPr="00550344">
        <w:rPr>
          <w:rFonts w:asciiTheme="minorHAnsi" w:eastAsia="Times New Roman" w:hAnsiTheme="minorHAnsi"/>
        </w:rPr>
        <w:t xml:space="preserve">Tell yourself: </w:t>
      </w:r>
      <w:r w:rsidRPr="00550344">
        <w:rPr>
          <w:rFonts w:asciiTheme="minorHAnsi" w:eastAsia="Times New Roman" w:hAnsiTheme="minorHAnsi"/>
          <w:i/>
        </w:rPr>
        <w:t>“This is not a creative block, it’s just normal Resistance. I’m not going to make a big deal out of it.”</w:t>
      </w:r>
    </w:p>
    <w:p w14:paraId="7035F0F9" w14:textId="77777777" w:rsidR="00550344" w:rsidRPr="00550344" w:rsidRDefault="00550344" w:rsidP="00550344">
      <w:pPr>
        <w:pStyle w:val="BodyText2"/>
        <w:numPr>
          <w:ilvl w:val="0"/>
          <w:numId w:val="18"/>
        </w:numPr>
        <w:spacing w:after="240" w:line="240" w:lineRule="auto"/>
        <w:rPr>
          <w:rFonts w:asciiTheme="minorHAnsi" w:eastAsia="Times New Roman" w:hAnsiTheme="minorHAnsi"/>
        </w:rPr>
      </w:pPr>
      <w:r w:rsidRPr="00550344">
        <w:rPr>
          <w:rFonts w:asciiTheme="minorHAnsi" w:eastAsia="Times New Roman" w:hAnsiTheme="minorHAnsi"/>
        </w:rPr>
        <w:t xml:space="preserve">Get your work equipment out, ready to start. </w:t>
      </w:r>
    </w:p>
    <w:p w14:paraId="606A6F89" w14:textId="77777777" w:rsidR="00550344" w:rsidRPr="00550344" w:rsidRDefault="00550344" w:rsidP="00550344">
      <w:pPr>
        <w:pStyle w:val="BodyText2"/>
        <w:numPr>
          <w:ilvl w:val="0"/>
          <w:numId w:val="18"/>
        </w:numPr>
        <w:spacing w:after="240" w:line="240" w:lineRule="auto"/>
        <w:rPr>
          <w:rFonts w:asciiTheme="minorHAnsi" w:eastAsia="Times New Roman" w:hAnsiTheme="minorHAnsi"/>
        </w:rPr>
      </w:pPr>
      <w:r w:rsidRPr="00550344">
        <w:rPr>
          <w:rFonts w:asciiTheme="minorHAnsi" w:eastAsia="Times New Roman" w:hAnsiTheme="minorHAnsi"/>
        </w:rPr>
        <w:t xml:space="preserve">Tell yourself: </w:t>
      </w:r>
      <w:r w:rsidRPr="00550344">
        <w:rPr>
          <w:rFonts w:asciiTheme="minorHAnsi" w:eastAsia="Times New Roman" w:hAnsiTheme="minorHAnsi"/>
          <w:i/>
        </w:rPr>
        <w:t>“I don’t have to start work, but I can’t do anything else. I have to stay here with the equipment for at least 30 minutes.”</w:t>
      </w:r>
    </w:p>
    <w:p w14:paraId="6E45D2BA" w14:textId="77777777" w:rsidR="00550344" w:rsidRPr="00550344" w:rsidRDefault="00550344" w:rsidP="00550344">
      <w:pPr>
        <w:pStyle w:val="BodyText2"/>
        <w:numPr>
          <w:ilvl w:val="0"/>
          <w:numId w:val="18"/>
        </w:numPr>
        <w:spacing w:after="240" w:line="240" w:lineRule="auto"/>
        <w:rPr>
          <w:rFonts w:asciiTheme="minorHAnsi" w:eastAsia="Times New Roman" w:hAnsiTheme="minorHAnsi"/>
        </w:rPr>
      </w:pPr>
      <w:r w:rsidRPr="00550344">
        <w:rPr>
          <w:rFonts w:asciiTheme="minorHAnsi" w:eastAsia="Times New Roman" w:hAnsiTheme="minorHAnsi"/>
        </w:rPr>
        <w:t>Notice what happens next.</w:t>
      </w:r>
    </w:p>
    <w:p w14:paraId="07B2225C" w14:textId="77777777" w:rsidR="00550344" w:rsidRPr="00550344" w:rsidRDefault="00550344" w:rsidP="00550344">
      <w:pPr>
        <w:pStyle w:val="BodyText2"/>
        <w:rPr>
          <w:rFonts w:asciiTheme="minorHAnsi" w:eastAsia="Times New Roman" w:hAnsiTheme="minorHAnsi"/>
        </w:rPr>
      </w:pPr>
    </w:p>
    <w:p w14:paraId="57DCCF67" w14:textId="77777777" w:rsidR="00550344" w:rsidRPr="00550344" w:rsidRDefault="00550344" w:rsidP="00550344">
      <w:pPr>
        <w:pStyle w:val="BodyText2"/>
        <w:rPr>
          <w:rFonts w:asciiTheme="minorHAnsi" w:eastAsia="Times New Roman" w:hAnsiTheme="minorHAnsi"/>
        </w:rPr>
      </w:pPr>
    </w:p>
    <w:p w14:paraId="4D0D9429" w14:textId="77777777" w:rsidR="00550344" w:rsidRPr="00550344" w:rsidRDefault="00550344" w:rsidP="00550344">
      <w:pPr>
        <w:pStyle w:val="BodyText2"/>
        <w:rPr>
          <w:rFonts w:asciiTheme="minorHAnsi" w:eastAsia="Times New Roman" w:hAnsiTheme="minorHAnsi"/>
          <w:b/>
        </w:rPr>
      </w:pPr>
      <w:r w:rsidRPr="00550344">
        <w:rPr>
          <w:rFonts w:asciiTheme="minorHAnsi" w:eastAsia="Times New Roman" w:hAnsiTheme="minorHAnsi"/>
          <w:b/>
        </w:rPr>
        <w:br w:type="page"/>
      </w:r>
      <w:r w:rsidRPr="00550344">
        <w:rPr>
          <w:rFonts w:asciiTheme="minorHAnsi" w:eastAsia="Times New Roman" w:hAnsiTheme="minorHAnsi"/>
          <w:b/>
        </w:rPr>
        <w:lastRenderedPageBreak/>
        <w:t>2. Talk to someone you trust</w:t>
      </w:r>
    </w:p>
    <w:p w14:paraId="1CF9B865" w14:textId="77777777" w:rsidR="00550344" w:rsidRPr="00550344" w:rsidRDefault="00550344" w:rsidP="00550344">
      <w:pPr>
        <w:pStyle w:val="BodyText2"/>
        <w:snapToGrid w:val="0"/>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rPr>
        <w:t xml:space="preserve">Who can you trust to offer support and understanding if you tell them about the difficulty you’re having, without sharing your secret? </w:t>
      </w:r>
    </w:p>
    <w:p w14:paraId="3323C9D1" w14:textId="77777777" w:rsidR="00550344" w:rsidRPr="00550344" w:rsidRDefault="00550344" w:rsidP="00550344">
      <w:pPr>
        <w:pStyle w:val="BodyText2"/>
        <w:numPr>
          <w:ilvl w:val="0"/>
          <w:numId w:val="19"/>
        </w:numPr>
        <w:spacing w:after="240" w:line="240" w:lineRule="auto"/>
        <w:rPr>
          <w:rFonts w:asciiTheme="minorHAnsi" w:eastAsia="Times New Roman" w:hAnsiTheme="minorHAnsi"/>
        </w:rPr>
      </w:pPr>
      <w:r w:rsidRPr="00550344">
        <w:rPr>
          <w:rFonts w:asciiTheme="minorHAnsi" w:eastAsia="Times New Roman" w:hAnsiTheme="minorHAnsi"/>
        </w:rPr>
        <w:t>Family</w:t>
      </w:r>
    </w:p>
    <w:p w14:paraId="7F022991" w14:textId="77777777" w:rsidR="00550344" w:rsidRPr="00550344" w:rsidRDefault="00550344" w:rsidP="00550344">
      <w:pPr>
        <w:pStyle w:val="BodyText2"/>
        <w:numPr>
          <w:ilvl w:val="0"/>
          <w:numId w:val="19"/>
        </w:numPr>
        <w:spacing w:after="240" w:line="240" w:lineRule="auto"/>
        <w:rPr>
          <w:rFonts w:asciiTheme="minorHAnsi" w:eastAsia="Times New Roman" w:hAnsiTheme="minorHAnsi"/>
        </w:rPr>
      </w:pPr>
      <w:r w:rsidRPr="00550344">
        <w:rPr>
          <w:rFonts w:asciiTheme="minorHAnsi" w:eastAsia="Times New Roman" w:hAnsiTheme="minorHAnsi"/>
        </w:rPr>
        <w:t>Friends</w:t>
      </w:r>
    </w:p>
    <w:p w14:paraId="1101AD4B" w14:textId="77777777" w:rsidR="00550344" w:rsidRPr="00550344" w:rsidRDefault="00550344" w:rsidP="00550344">
      <w:pPr>
        <w:pStyle w:val="BodyText2"/>
        <w:numPr>
          <w:ilvl w:val="0"/>
          <w:numId w:val="19"/>
        </w:numPr>
        <w:spacing w:after="240" w:line="240" w:lineRule="auto"/>
        <w:rPr>
          <w:rFonts w:asciiTheme="minorHAnsi" w:eastAsia="Times New Roman" w:hAnsiTheme="minorHAnsi"/>
        </w:rPr>
      </w:pPr>
      <w:r w:rsidRPr="00550344">
        <w:rPr>
          <w:rFonts w:asciiTheme="minorHAnsi" w:eastAsia="Times New Roman" w:hAnsiTheme="minorHAnsi"/>
        </w:rPr>
        <w:t xml:space="preserve">Colleagues or peers </w:t>
      </w:r>
    </w:p>
    <w:p w14:paraId="0861D56A" w14:textId="77777777" w:rsidR="00550344" w:rsidRPr="00550344" w:rsidRDefault="00550344" w:rsidP="00550344">
      <w:pPr>
        <w:pStyle w:val="BodyText2"/>
        <w:numPr>
          <w:ilvl w:val="0"/>
          <w:numId w:val="19"/>
        </w:numPr>
        <w:spacing w:after="240" w:line="240" w:lineRule="auto"/>
        <w:rPr>
          <w:rFonts w:asciiTheme="minorHAnsi" w:eastAsia="Times New Roman" w:hAnsiTheme="minorHAnsi"/>
        </w:rPr>
      </w:pPr>
      <w:r w:rsidRPr="00550344">
        <w:rPr>
          <w:rFonts w:asciiTheme="minorHAnsi" w:eastAsia="Times New Roman" w:hAnsiTheme="minorHAnsi"/>
        </w:rPr>
        <w:t>Boss</w:t>
      </w:r>
    </w:p>
    <w:p w14:paraId="2C44FBB5" w14:textId="77777777" w:rsidR="00550344" w:rsidRPr="00550344" w:rsidRDefault="00550344" w:rsidP="00550344">
      <w:pPr>
        <w:pStyle w:val="BodyText2"/>
        <w:numPr>
          <w:ilvl w:val="0"/>
          <w:numId w:val="19"/>
        </w:numPr>
        <w:spacing w:after="240" w:line="240" w:lineRule="auto"/>
        <w:rPr>
          <w:rFonts w:asciiTheme="minorHAnsi" w:eastAsia="Times New Roman" w:hAnsiTheme="minorHAnsi"/>
        </w:rPr>
      </w:pPr>
      <w:r w:rsidRPr="00550344">
        <w:rPr>
          <w:rFonts w:asciiTheme="minorHAnsi" w:eastAsia="Times New Roman" w:hAnsiTheme="minorHAnsi"/>
        </w:rPr>
        <w:t>Mentor</w:t>
      </w:r>
    </w:p>
    <w:p w14:paraId="6D790B12" w14:textId="77777777" w:rsidR="00550344" w:rsidRPr="00550344" w:rsidRDefault="00550344" w:rsidP="00550344">
      <w:pPr>
        <w:pStyle w:val="BodyText2"/>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rPr>
        <w:t xml:space="preserve">Colleagues, peers or your boss or mentor can be particularly helpful, given their understanding of your professional situation. But don’t worry if you’d rather not talk to anyone from work. </w:t>
      </w:r>
    </w:p>
    <w:p w14:paraId="45F6AB4C" w14:textId="4EE50B6E" w:rsidR="00550344" w:rsidRDefault="00550344" w:rsidP="00550344">
      <w:pPr>
        <w:pStyle w:val="BodyText2"/>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rPr>
        <w:t>One category of person you might not want to tell is your clients or customers. They understandably like to feel confident in your abilities, so you might want to maintain your professional image with them. That will make life easier for everyone concerned.</w:t>
      </w:r>
    </w:p>
    <w:p w14:paraId="43F46369" w14:textId="77777777" w:rsidR="00550344" w:rsidRPr="00550344" w:rsidRDefault="00550344" w:rsidP="00550344">
      <w:pPr>
        <w:pStyle w:val="BodyText2"/>
        <w:spacing w:before="100" w:beforeAutospacing="1" w:after="100" w:afterAutospacing="1" w:line="240" w:lineRule="auto"/>
        <w:rPr>
          <w:rFonts w:asciiTheme="minorHAnsi" w:eastAsia="Times New Roman" w:hAnsiTheme="minorHAnsi"/>
        </w:rPr>
      </w:pPr>
    </w:p>
    <w:p w14:paraId="231656AE" w14:textId="77777777" w:rsidR="00550344" w:rsidRPr="00550344" w:rsidRDefault="00550344" w:rsidP="00550344">
      <w:pPr>
        <w:pStyle w:val="BodyText2"/>
        <w:rPr>
          <w:rFonts w:asciiTheme="minorHAnsi" w:eastAsia="Times New Roman" w:hAnsiTheme="minorHAnsi"/>
        </w:rPr>
      </w:pPr>
      <w:r w:rsidRPr="00550344">
        <w:rPr>
          <w:rFonts w:asciiTheme="minorHAnsi" w:eastAsia="Times New Roman" w:hAnsiTheme="minorHAnsi"/>
          <w:b/>
        </w:rPr>
        <w:t>3. Remind yourself of past suc</w:t>
      </w:r>
      <w:bookmarkStart w:id="3" w:name="_GoBack"/>
      <w:bookmarkEnd w:id="3"/>
      <w:r w:rsidRPr="00550344">
        <w:rPr>
          <w:rFonts w:asciiTheme="minorHAnsi" w:eastAsia="Times New Roman" w:hAnsiTheme="minorHAnsi"/>
          <w:b/>
        </w:rPr>
        <w:t>cesses</w:t>
      </w:r>
    </w:p>
    <w:p w14:paraId="2B082369" w14:textId="296513F5" w:rsidR="00550344" w:rsidRPr="00550344" w:rsidRDefault="00550344" w:rsidP="00550344">
      <w:pPr>
        <w:pStyle w:val="BodyText2"/>
        <w:numPr>
          <w:ilvl w:val="0"/>
          <w:numId w:val="20"/>
        </w:numPr>
        <w:spacing w:after="240" w:line="240" w:lineRule="auto"/>
        <w:rPr>
          <w:rFonts w:asciiTheme="minorHAnsi" w:eastAsia="Times New Roman" w:hAnsiTheme="minorHAnsi"/>
        </w:rPr>
      </w:pPr>
      <w:r w:rsidRPr="00550344">
        <w:rPr>
          <w:rFonts w:asciiTheme="minorHAnsi" w:eastAsia="Times New Roman" w:hAnsiTheme="minorHAnsi"/>
        </w:rPr>
        <w:t xml:space="preserve">Make a list of your past successes. </w:t>
      </w:r>
    </w:p>
    <w:p w14:paraId="72433095" w14:textId="77777777" w:rsidR="00550344" w:rsidRPr="00550344" w:rsidRDefault="00550344" w:rsidP="00550344">
      <w:pPr>
        <w:pStyle w:val="BodyText2"/>
        <w:numPr>
          <w:ilvl w:val="0"/>
          <w:numId w:val="20"/>
        </w:numPr>
        <w:spacing w:after="240" w:line="240" w:lineRule="auto"/>
        <w:rPr>
          <w:rFonts w:asciiTheme="minorHAnsi" w:eastAsia="Times New Roman" w:hAnsiTheme="minorHAnsi"/>
        </w:rPr>
      </w:pPr>
      <w:r w:rsidRPr="00550344">
        <w:rPr>
          <w:rFonts w:asciiTheme="minorHAnsi" w:eastAsia="Times New Roman" w:hAnsiTheme="minorHAnsi"/>
        </w:rPr>
        <w:t xml:space="preserve">Show it to the trusted confidant from the last question and ask them to add any achievements you left out. </w:t>
      </w:r>
    </w:p>
    <w:p w14:paraId="16ABC23C" w14:textId="69B4E927" w:rsidR="00550344" w:rsidRPr="00550344" w:rsidRDefault="00550344" w:rsidP="00550344">
      <w:pPr>
        <w:pStyle w:val="BodyText2"/>
        <w:numPr>
          <w:ilvl w:val="0"/>
          <w:numId w:val="20"/>
        </w:numPr>
        <w:spacing w:after="240" w:line="240" w:lineRule="auto"/>
        <w:rPr>
          <w:rFonts w:asciiTheme="minorHAnsi" w:eastAsia="Times New Roman" w:hAnsiTheme="minorHAnsi"/>
        </w:rPr>
      </w:pPr>
      <w:r w:rsidRPr="00550344">
        <w:rPr>
          <w:rFonts w:asciiTheme="minorHAnsi" w:eastAsia="Times New Roman" w:hAnsiTheme="minorHAnsi"/>
        </w:rPr>
        <w:t>Read through the list and relive the successes in your imagination, remembering how it felt to overcome the difficulties in each case and reap your reward. (It might help to play some favourite music while you do this</w:t>
      </w:r>
      <w:r>
        <w:rPr>
          <w:rFonts w:asciiTheme="minorHAnsi" w:eastAsia="Times New Roman" w:hAnsiTheme="minorHAnsi"/>
        </w:rPr>
        <w:t>s</w:t>
      </w:r>
      <w:r w:rsidRPr="00550344">
        <w:rPr>
          <w:rFonts w:asciiTheme="minorHAnsi" w:eastAsia="Times New Roman" w:hAnsiTheme="minorHAnsi"/>
        </w:rPr>
        <w:t>)</w:t>
      </w:r>
    </w:p>
    <w:p w14:paraId="5647463F" w14:textId="77777777" w:rsidR="00550344" w:rsidRPr="00550344" w:rsidRDefault="00550344" w:rsidP="00550344">
      <w:pPr>
        <w:pStyle w:val="BodyText2"/>
        <w:numPr>
          <w:ilvl w:val="0"/>
          <w:numId w:val="20"/>
        </w:numPr>
        <w:spacing w:after="240" w:line="240" w:lineRule="auto"/>
        <w:rPr>
          <w:rFonts w:asciiTheme="minorHAnsi" w:eastAsia="Times New Roman" w:hAnsiTheme="minorHAnsi"/>
        </w:rPr>
      </w:pPr>
      <w:r w:rsidRPr="00550344">
        <w:rPr>
          <w:rFonts w:asciiTheme="minorHAnsi" w:eastAsia="Times New Roman" w:hAnsiTheme="minorHAnsi"/>
        </w:rPr>
        <w:t>Keep the list handy for when you next need it, and keep adding to it each time you achieve a new success.</w:t>
      </w:r>
    </w:p>
    <w:p w14:paraId="58E71D79" w14:textId="09889A48" w:rsidR="00550344" w:rsidRPr="00550344" w:rsidRDefault="00550344" w:rsidP="00550344">
      <w:pPr>
        <w:pStyle w:val="BodyText2"/>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b/>
        </w:rPr>
        <w:lastRenderedPageBreak/>
        <w:t>4. Fast forward to a successful future</w:t>
      </w:r>
    </w:p>
    <w:p w14:paraId="35628CF7" w14:textId="77777777" w:rsidR="00550344" w:rsidRPr="00550344" w:rsidRDefault="00550344" w:rsidP="00550344">
      <w:pPr>
        <w:pStyle w:val="BodyText2"/>
        <w:rPr>
          <w:rFonts w:asciiTheme="minorHAnsi" w:eastAsia="Times New Roman" w:hAnsiTheme="minorHAnsi"/>
        </w:rPr>
      </w:pPr>
      <w:r w:rsidRPr="00550344">
        <w:rPr>
          <w:rFonts w:asciiTheme="minorHAnsi" w:eastAsia="Times New Roman" w:hAnsiTheme="minorHAnsi"/>
        </w:rPr>
        <w:t xml:space="preserve">Try a little thought experiment: </w:t>
      </w:r>
    </w:p>
    <w:p w14:paraId="20C6A9B0" w14:textId="77777777" w:rsidR="00550344" w:rsidRPr="00550344" w:rsidRDefault="00550344" w:rsidP="00550344">
      <w:pPr>
        <w:pStyle w:val="BodyText2"/>
        <w:numPr>
          <w:ilvl w:val="0"/>
          <w:numId w:val="21"/>
        </w:numPr>
        <w:spacing w:after="240" w:line="240" w:lineRule="auto"/>
        <w:rPr>
          <w:rFonts w:asciiTheme="minorHAnsi" w:eastAsia="Times New Roman" w:hAnsiTheme="minorHAnsi"/>
        </w:rPr>
      </w:pPr>
      <w:r w:rsidRPr="00550344">
        <w:rPr>
          <w:rFonts w:asciiTheme="minorHAnsi" w:eastAsia="Times New Roman" w:hAnsiTheme="minorHAnsi"/>
        </w:rPr>
        <w:t xml:space="preserve">Imagine that you somehow get past this block and back into the creative zone. Spend a few minutes daydreaming about this new and vital creative future. Tell yourself it won’t be long until you get there. </w:t>
      </w:r>
    </w:p>
    <w:p w14:paraId="4B2C8077" w14:textId="5A2EEEB2" w:rsidR="00550344" w:rsidRPr="00550344" w:rsidRDefault="00550344" w:rsidP="00550344">
      <w:pPr>
        <w:pStyle w:val="BodyText2"/>
        <w:numPr>
          <w:ilvl w:val="0"/>
          <w:numId w:val="21"/>
        </w:numPr>
        <w:spacing w:after="240" w:line="240" w:lineRule="auto"/>
        <w:rPr>
          <w:rFonts w:asciiTheme="minorHAnsi" w:eastAsia="Times New Roman" w:hAnsiTheme="minorHAnsi"/>
        </w:rPr>
      </w:pPr>
      <w:r w:rsidRPr="00550344">
        <w:rPr>
          <w:rFonts w:asciiTheme="minorHAnsi" w:eastAsia="Times New Roman" w:hAnsiTheme="minorHAnsi"/>
        </w:rPr>
        <w:t xml:space="preserve">Notice what you are doing </w:t>
      </w:r>
      <w:r w:rsidRPr="00550344">
        <w:rPr>
          <w:rFonts w:asciiTheme="minorHAnsi" w:eastAsia="Times New Roman" w:hAnsiTheme="minorHAnsi"/>
          <w:i/>
        </w:rPr>
        <w:t>differently</w:t>
      </w:r>
      <w:r w:rsidRPr="00550344">
        <w:rPr>
          <w:rFonts w:asciiTheme="minorHAnsi" w:eastAsia="Times New Roman" w:hAnsiTheme="minorHAnsi"/>
        </w:rPr>
        <w:t xml:space="preserve"> in this future — maybe you could start doing some of that right now? </w:t>
      </w:r>
    </w:p>
    <w:p w14:paraId="730F660F" w14:textId="77777777" w:rsidR="00550344" w:rsidRDefault="00550344" w:rsidP="00550344">
      <w:pPr>
        <w:pStyle w:val="BodyText2"/>
        <w:spacing w:before="100" w:beforeAutospacing="1" w:after="100" w:afterAutospacing="1" w:line="240" w:lineRule="auto"/>
        <w:rPr>
          <w:rFonts w:asciiTheme="minorHAnsi" w:eastAsia="Times New Roman" w:hAnsiTheme="minorHAnsi"/>
          <w:b/>
        </w:rPr>
      </w:pPr>
    </w:p>
    <w:p w14:paraId="0549410E" w14:textId="77777777" w:rsidR="00550344" w:rsidRPr="00550344" w:rsidRDefault="00550344" w:rsidP="00550344">
      <w:pPr>
        <w:pStyle w:val="BodyText2"/>
        <w:spacing w:before="100" w:beforeAutospacing="1" w:after="100" w:afterAutospacing="1" w:line="240" w:lineRule="auto"/>
        <w:rPr>
          <w:rFonts w:asciiTheme="minorHAnsi" w:eastAsia="Times New Roman" w:hAnsiTheme="minorHAnsi"/>
          <w:b/>
        </w:rPr>
      </w:pPr>
      <w:r w:rsidRPr="00550344">
        <w:rPr>
          <w:rFonts w:asciiTheme="minorHAnsi" w:eastAsia="Times New Roman" w:hAnsiTheme="minorHAnsi"/>
          <w:b/>
        </w:rPr>
        <w:t>5. Get out of your head (and into your body)</w:t>
      </w:r>
    </w:p>
    <w:p w14:paraId="6651782C" w14:textId="77777777" w:rsidR="00550344" w:rsidRPr="00550344" w:rsidRDefault="00550344" w:rsidP="00550344">
      <w:pPr>
        <w:pStyle w:val="BodyText2"/>
        <w:spacing w:before="100" w:beforeAutospacing="1" w:after="100" w:afterAutospacing="1" w:line="240" w:lineRule="auto"/>
        <w:rPr>
          <w:rFonts w:asciiTheme="minorHAnsi" w:eastAsia="Times New Roman" w:hAnsiTheme="minorHAnsi"/>
        </w:rPr>
      </w:pPr>
      <w:r w:rsidRPr="00550344">
        <w:rPr>
          <w:rFonts w:asciiTheme="minorHAnsi" w:eastAsia="Times New Roman" w:hAnsiTheme="minorHAnsi"/>
        </w:rPr>
        <w:t>We often get stuck by spending too much time in our heads, thinking and thinking about a problem, and blowing it out of all proportion. Pick 2 or 3 of the following activities and use them to switch off from thinking about the problem, and reconnect with your body. It’s surprising how often this is all it takes to get past a block. At the very least it will give you a break so that you return to your work with a fresh perspective.</w:t>
      </w:r>
    </w:p>
    <w:p w14:paraId="5E7C11C4" w14:textId="77777777" w:rsidR="00550344" w:rsidRPr="00550344" w:rsidRDefault="00550344" w:rsidP="00550344">
      <w:pPr>
        <w:pStyle w:val="BodyText2"/>
        <w:numPr>
          <w:ilvl w:val="0"/>
          <w:numId w:val="22"/>
        </w:numPr>
        <w:spacing w:after="240" w:line="240" w:lineRule="auto"/>
        <w:rPr>
          <w:rFonts w:asciiTheme="minorHAnsi" w:eastAsia="Times New Roman" w:hAnsiTheme="minorHAnsi"/>
        </w:rPr>
      </w:pPr>
      <w:r w:rsidRPr="00550344">
        <w:rPr>
          <w:rFonts w:asciiTheme="minorHAnsi" w:eastAsia="Times New Roman" w:hAnsiTheme="minorHAnsi"/>
        </w:rPr>
        <w:t>Vigorous exercise – e.g. sports, the gym or a run</w:t>
      </w:r>
    </w:p>
    <w:p w14:paraId="58C2679D" w14:textId="77777777" w:rsidR="00550344" w:rsidRPr="00550344" w:rsidRDefault="00550344" w:rsidP="00550344">
      <w:pPr>
        <w:pStyle w:val="BodyText2"/>
        <w:numPr>
          <w:ilvl w:val="0"/>
          <w:numId w:val="22"/>
        </w:numPr>
        <w:spacing w:after="240" w:line="240" w:lineRule="auto"/>
        <w:rPr>
          <w:rFonts w:asciiTheme="minorHAnsi" w:eastAsia="Times New Roman" w:hAnsiTheme="minorHAnsi"/>
        </w:rPr>
      </w:pPr>
      <w:r w:rsidRPr="00550344">
        <w:rPr>
          <w:rFonts w:asciiTheme="minorHAnsi" w:eastAsia="Times New Roman" w:hAnsiTheme="minorHAnsi"/>
        </w:rPr>
        <w:t>Gentle exercise – e.g. going for a walk or mowing the lawn</w:t>
      </w:r>
    </w:p>
    <w:p w14:paraId="350DE2F4" w14:textId="77777777" w:rsidR="00550344" w:rsidRPr="00550344" w:rsidRDefault="00550344" w:rsidP="00550344">
      <w:pPr>
        <w:pStyle w:val="BodyText2"/>
        <w:numPr>
          <w:ilvl w:val="0"/>
          <w:numId w:val="22"/>
        </w:numPr>
        <w:spacing w:after="240" w:line="240" w:lineRule="auto"/>
        <w:rPr>
          <w:rFonts w:asciiTheme="minorHAnsi" w:eastAsia="Times New Roman" w:hAnsiTheme="minorHAnsi"/>
        </w:rPr>
      </w:pPr>
      <w:r w:rsidRPr="00550344">
        <w:rPr>
          <w:rFonts w:asciiTheme="minorHAnsi" w:eastAsia="Times New Roman" w:hAnsiTheme="minorHAnsi"/>
        </w:rPr>
        <w:t>A hot bath or sauna</w:t>
      </w:r>
    </w:p>
    <w:p w14:paraId="70C87A36" w14:textId="77777777" w:rsidR="00550344" w:rsidRPr="00550344" w:rsidRDefault="00550344" w:rsidP="00550344">
      <w:pPr>
        <w:pStyle w:val="BodyText2"/>
        <w:numPr>
          <w:ilvl w:val="0"/>
          <w:numId w:val="22"/>
        </w:numPr>
        <w:spacing w:after="240" w:line="240" w:lineRule="auto"/>
        <w:rPr>
          <w:rFonts w:asciiTheme="minorHAnsi" w:eastAsia="Times New Roman" w:hAnsiTheme="minorHAnsi"/>
        </w:rPr>
      </w:pPr>
      <w:r w:rsidRPr="00550344">
        <w:rPr>
          <w:rFonts w:asciiTheme="minorHAnsi" w:eastAsia="Times New Roman" w:hAnsiTheme="minorHAnsi"/>
        </w:rPr>
        <w:t>Massage and other sensual pleasures</w:t>
      </w:r>
    </w:p>
    <w:p w14:paraId="2829B581" w14:textId="3EC7FA25" w:rsidR="00550344" w:rsidRPr="00550344" w:rsidRDefault="00550344" w:rsidP="00550344">
      <w:pPr>
        <w:pStyle w:val="BodyText2"/>
        <w:numPr>
          <w:ilvl w:val="0"/>
          <w:numId w:val="22"/>
        </w:numPr>
        <w:spacing w:after="240" w:line="240" w:lineRule="auto"/>
        <w:rPr>
          <w:rFonts w:asciiTheme="minorHAnsi" w:eastAsia="Times New Roman" w:hAnsiTheme="minorHAnsi"/>
        </w:rPr>
      </w:pPr>
      <w:r w:rsidRPr="00550344">
        <w:rPr>
          <w:rFonts w:asciiTheme="minorHAnsi" w:eastAsia="Times New Roman" w:hAnsiTheme="minorHAnsi"/>
        </w:rPr>
        <w:t>Cooking a meal to share with your partner, family or friends</w:t>
      </w:r>
    </w:p>
    <w:p w14:paraId="18D42959" w14:textId="77777777" w:rsidR="00550344" w:rsidRDefault="00550344" w:rsidP="00550344">
      <w:pPr>
        <w:spacing w:before="0" w:after="0"/>
        <w:rPr>
          <w:rFonts w:asciiTheme="minorHAnsi" w:eastAsia="Times New Roman" w:hAnsiTheme="minorHAnsi"/>
          <w:b/>
        </w:rPr>
      </w:pPr>
    </w:p>
    <w:p w14:paraId="6324DE18" w14:textId="02E44301" w:rsidR="00550344" w:rsidRPr="00550344" w:rsidRDefault="00550344" w:rsidP="00550344">
      <w:pPr>
        <w:spacing w:before="0" w:after="0"/>
        <w:rPr>
          <w:rFonts w:asciiTheme="minorHAnsi" w:eastAsia="Times New Roman" w:hAnsiTheme="minorHAnsi"/>
          <w:b/>
        </w:rPr>
      </w:pPr>
      <w:r w:rsidRPr="00550344">
        <w:rPr>
          <w:rFonts w:asciiTheme="minorHAnsi" w:eastAsia="Times New Roman" w:hAnsiTheme="minorHAnsi"/>
          <w:b/>
        </w:rPr>
        <w:t xml:space="preserve">6. Look through the ‘creative blocks’ </w:t>
      </w:r>
      <w:r>
        <w:rPr>
          <w:rFonts w:asciiTheme="minorHAnsi" w:eastAsia="Times New Roman" w:hAnsiTheme="minorHAnsi"/>
          <w:b/>
        </w:rPr>
        <w:t>ebook</w:t>
      </w:r>
    </w:p>
    <w:p w14:paraId="341547E3" w14:textId="642765CF" w:rsidR="00550344" w:rsidRDefault="00550344" w:rsidP="00550344">
      <w:pPr>
        <w:pStyle w:val="BodyText2"/>
        <w:spacing w:before="100" w:beforeAutospacing="1" w:after="100" w:afterAutospacing="1" w:line="240" w:lineRule="auto"/>
        <w:rPr>
          <w:rFonts w:asciiTheme="minorHAnsi" w:eastAsia="Times New Roman" w:hAnsiTheme="minorHAnsi"/>
        </w:rPr>
      </w:pPr>
      <w:r>
        <w:rPr>
          <w:rFonts w:asciiTheme="minorHAnsi" w:eastAsia="Times New Roman" w:hAnsiTheme="minorHAnsi"/>
        </w:rPr>
        <w:t>Go to this page and download a free copy of</w:t>
      </w:r>
      <w:r w:rsidRPr="00550344">
        <w:rPr>
          <w:rFonts w:asciiTheme="minorHAnsi" w:eastAsia="Times New Roman" w:hAnsiTheme="minorHAnsi"/>
        </w:rPr>
        <w:t xml:space="preserve"> the</w:t>
      </w:r>
      <w:r>
        <w:rPr>
          <w:rFonts w:asciiTheme="minorHAnsi" w:eastAsia="Times New Roman" w:hAnsiTheme="minorHAnsi"/>
        </w:rPr>
        <w:t xml:space="preserve"> ebook I wrote about dealing with different types of cretive block:</w:t>
      </w:r>
      <w:r w:rsidRPr="00550344">
        <w:rPr>
          <w:rFonts w:asciiTheme="minorHAnsi" w:eastAsia="Times New Roman" w:hAnsiTheme="minorHAnsi"/>
        </w:rPr>
        <w:t xml:space="preserve"> </w:t>
      </w:r>
      <w:hyperlink r:id="rId7" w:history="1">
        <w:r w:rsidRPr="00801A56">
          <w:rPr>
            <w:rStyle w:val="Hyperlink"/>
            <w:rFonts w:asciiTheme="minorHAnsi" w:eastAsia="Times New Roman" w:hAnsiTheme="minorHAnsi"/>
          </w:rPr>
          <w:t>https://dl.bookfunnel.com/u8488beors</w:t>
        </w:r>
      </w:hyperlink>
    </w:p>
    <w:p w14:paraId="137570E6" w14:textId="472E9A2C" w:rsidR="00550344" w:rsidRPr="00550344" w:rsidRDefault="00550344" w:rsidP="00550344">
      <w:pPr>
        <w:pStyle w:val="BodyText2"/>
        <w:spacing w:before="100" w:beforeAutospacing="1" w:after="100" w:afterAutospacing="1" w:line="240" w:lineRule="auto"/>
        <w:rPr>
          <w:rFonts w:asciiTheme="minorHAnsi" w:hAnsiTheme="minorHAnsi"/>
        </w:rPr>
      </w:pPr>
      <w:r w:rsidRPr="00550344">
        <w:rPr>
          <w:rFonts w:asciiTheme="minorHAnsi" w:eastAsia="Times New Roman" w:hAnsiTheme="minorHAnsi"/>
        </w:rPr>
        <w:t>Pick the ones that sound most like your own situation, read through them and try the suggestions</w:t>
      </w:r>
      <w:r w:rsidRPr="00550344">
        <w:rPr>
          <w:rFonts w:asciiTheme="minorHAnsi" w:hAnsiTheme="minorHAnsi"/>
        </w:rPr>
        <w:t>.</w:t>
      </w:r>
    </w:p>
    <w:p w14:paraId="5FCCC947" w14:textId="20D389B3" w:rsidR="00D9195D" w:rsidRPr="000E1190" w:rsidRDefault="00D9195D" w:rsidP="000E1190">
      <w:pPr>
        <w:widowControl w:val="0"/>
        <w:autoSpaceDE w:val="0"/>
        <w:autoSpaceDN w:val="0"/>
        <w:adjustRightInd w:val="0"/>
        <w:rPr>
          <w:rFonts w:asciiTheme="minorHAnsi" w:hAnsiTheme="minorHAnsi"/>
        </w:rPr>
      </w:pPr>
    </w:p>
    <w:sectPr w:rsidR="00D9195D" w:rsidRPr="000E1190" w:rsidSect="007C2E80">
      <w:headerReference w:type="default" r:id="rId8"/>
      <w:footerReference w:type="default" r:id="rId9"/>
      <w:headerReference w:type="first" r:id="rId10"/>
      <w:footerReference w:type="first" r:id="rId11"/>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A9CD" w14:textId="77777777" w:rsidR="0026101B" w:rsidRDefault="0026101B">
      <w:r>
        <w:separator/>
      </w:r>
    </w:p>
  </w:endnote>
  <w:endnote w:type="continuationSeparator" w:id="0">
    <w:p w14:paraId="7E2A74FB" w14:textId="77777777" w:rsidR="0026101B" w:rsidRDefault="0026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26101B"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26101B"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4C85" w14:textId="77777777" w:rsidR="0026101B" w:rsidRDefault="0026101B">
      <w:r>
        <w:separator/>
      </w:r>
    </w:p>
  </w:footnote>
  <w:footnote w:type="continuationSeparator" w:id="0">
    <w:p w14:paraId="56A9BB6D" w14:textId="77777777" w:rsidR="0026101B" w:rsidRDefault="00261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A276" w14:textId="2B00AB80" w:rsidR="00550344"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550344">
      <w:rPr>
        <w:rFonts w:asciiTheme="minorHAnsi" w:hAnsiTheme="minorHAnsi"/>
        <w:i/>
      </w:rPr>
      <w:t>6</w:t>
    </w:r>
    <w:r w:rsidRPr="007C2E80">
      <w:rPr>
        <w:rFonts w:asciiTheme="minorHAnsi" w:hAnsiTheme="minorHAnsi"/>
        <w:i/>
      </w:rPr>
      <w:t xml:space="preserve"> Worksheet: </w:t>
    </w:r>
    <w:r w:rsidR="00550344">
      <w:rPr>
        <w:rFonts w:asciiTheme="minorHAnsi" w:hAnsiTheme="minorHAnsi"/>
        <w:i/>
      </w:rPr>
      <w:t>Handling a Creative Block</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nsid w:val="100E151A"/>
    <w:multiLevelType w:val="hybridMultilevel"/>
    <w:tmpl w:val="A1A491C4"/>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8">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0">
    <w:nsid w:val="28A212C2"/>
    <w:multiLevelType w:val="hybridMultilevel"/>
    <w:tmpl w:val="8FC869FE"/>
    <w:lvl w:ilvl="0" w:tplc="DC52D938">
      <w:start w:val="1"/>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540757"/>
    <w:multiLevelType w:val="hybridMultilevel"/>
    <w:tmpl w:val="7CC6497A"/>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FD4B6A"/>
    <w:multiLevelType w:val="hybridMultilevel"/>
    <w:tmpl w:val="B2980302"/>
    <w:lvl w:ilvl="0" w:tplc="DC52D938">
      <w:start w:val="1"/>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2F4738"/>
    <w:multiLevelType w:val="hybridMultilevel"/>
    <w:tmpl w:val="4822D53E"/>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0"/>
  </w:num>
  <w:num w:numId="4">
    <w:abstractNumId w:val="16"/>
  </w:num>
  <w:num w:numId="5">
    <w:abstractNumId w:val="19"/>
  </w:num>
  <w:num w:numId="6">
    <w:abstractNumId w:val="1"/>
  </w:num>
  <w:num w:numId="7">
    <w:abstractNumId w:val="0"/>
  </w:num>
  <w:num w:numId="8">
    <w:abstractNumId w:val="14"/>
  </w:num>
  <w:num w:numId="9">
    <w:abstractNumId w:val="6"/>
  </w:num>
  <w:num w:numId="10">
    <w:abstractNumId w:val="8"/>
  </w:num>
  <w:num w:numId="11">
    <w:abstractNumId w:val="11"/>
  </w:num>
  <w:num w:numId="12">
    <w:abstractNumId w:val="18"/>
  </w:num>
  <w:num w:numId="13">
    <w:abstractNumId w:val="17"/>
  </w:num>
  <w:num w:numId="14">
    <w:abstractNumId w:val="2"/>
  </w:num>
  <w:num w:numId="15">
    <w:abstractNumId w:val="3"/>
  </w:num>
  <w:num w:numId="16">
    <w:abstractNumId w:val="15"/>
  </w:num>
  <w:num w:numId="17">
    <w:abstractNumId w:val="4"/>
  </w:num>
  <w:num w:numId="18">
    <w:abstractNumId w:val="21"/>
  </w:num>
  <w:num w:numId="19">
    <w:abstractNumId w:val="10"/>
  </w:num>
  <w:num w:numId="20">
    <w:abstractNumId w:val="12"/>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0E1190"/>
    <w:rsid w:val="001843D4"/>
    <w:rsid w:val="0026101B"/>
    <w:rsid w:val="002F083A"/>
    <w:rsid w:val="00311FE5"/>
    <w:rsid w:val="00355093"/>
    <w:rsid w:val="004D5B4C"/>
    <w:rsid w:val="004E09CE"/>
    <w:rsid w:val="00550344"/>
    <w:rsid w:val="005D7648"/>
    <w:rsid w:val="00606575"/>
    <w:rsid w:val="007C2E80"/>
    <w:rsid w:val="00835C7F"/>
    <w:rsid w:val="00896FB2"/>
    <w:rsid w:val="00A01440"/>
    <w:rsid w:val="00AB634D"/>
    <w:rsid w:val="00C24AE4"/>
    <w:rsid w:val="00C81AD9"/>
    <w:rsid w:val="00CB7BAA"/>
    <w:rsid w:val="00D154AA"/>
    <w:rsid w:val="00D9195D"/>
    <w:rsid w:val="00E0544E"/>
    <w:rsid w:val="00F13830"/>
    <w:rsid w:val="00F219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l.bookfunnel.com/u8488beo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3956</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2</cp:revision>
  <cp:lastPrinted>2019-03-22T12:24:00Z</cp:lastPrinted>
  <dcterms:created xsi:type="dcterms:W3CDTF">2019-03-26T11:15:00Z</dcterms:created>
  <dcterms:modified xsi:type="dcterms:W3CDTF">2019-03-26T11:15:00Z</dcterms:modified>
</cp:coreProperties>
</file>